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9F6D62" w14:textId="77777777" w:rsidR="001C50E3" w:rsidRDefault="004348DD">
      <w:pPr>
        <w:spacing w:after="0" w:line="259" w:lineRule="auto"/>
        <w:ind w:left="15" w:right="9"/>
        <w:jc w:val="center"/>
      </w:pPr>
      <w:r>
        <w:rPr>
          <w:b/>
          <w:sz w:val="28"/>
        </w:rPr>
        <w:t xml:space="preserve">PERRY COUNTY BOARD OF COMMISSIONERS  </w:t>
      </w:r>
    </w:p>
    <w:p w14:paraId="43341674" w14:textId="5193B7C8" w:rsidR="001C50E3" w:rsidRDefault="004348DD">
      <w:pPr>
        <w:spacing w:after="0" w:line="259" w:lineRule="auto"/>
        <w:ind w:left="15"/>
        <w:jc w:val="center"/>
      </w:pPr>
      <w:r>
        <w:rPr>
          <w:b/>
          <w:sz w:val="28"/>
        </w:rPr>
        <w:t>MINUTES –</w:t>
      </w:r>
      <w:r w:rsidR="00874E39">
        <w:rPr>
          <w:b/>
          <w:sz w:val="28"/>
        </w:rPr>
        <w:t>September 5</w:t>
      </w:r>
      <w:r w:rsidR="001F4978">
        <w:rPr>
          <w:b/>
          <w:sz w:val="28"/>
        </w:rPr>
        <w:t>,</w:t>
      </w:r>
      <w:r w:rsidR="002E2607">
        <w:rPr>
          <w:b/>
          <w:sz w:val="28"/>
        </w:rPr>
        <w:t xml:space="preserve"> 2023</w:t>
      </w:r>
      <w:r>
        <w:rPr>
          <w:b/>
          <w:sz w:val="28"/>
        </w:rPr>
        <w:t xml:space="preserve"> </w:t>
      </w:r>
    </w:p>
    <w:p w14:paraId="404E2F6A" w14:textId="77777777" w:rsidR="001C50E3" w:rsidRDefault="004348DD">
      <w:pPr>
        <w:spacing w:after="0" w:line="259" w:lineRule="auto"/>
        <w:ind w:left="0" w:firstLine="0"/>
      </w:pPr>
      <w:r>
        <w:t xml:space="preserve"> </w:t>
      </w:r>
    </w:p>
    <w:p w14:paraId="127DD618" w14:textId="15A97AD4" w:rsidR="001C50E3" w:rsidRDefault="004348DD">
      <w:pPr>
        <w:ind w:left="-15" w:firstLine="720"/>
      </w:pPr>
      <w:r>
        <w:t xml:space="preserve">The Perry County Board of Commissioners met at </w:t>
      </w:r>
      <w:r w:rsidR="00874E39">
        <w:t>9</w:t>
      </w:r>
      <w:r w:rsidR="005B2E76">
        <w:t xml:space="preserve">:00 </w:t>
      </w:r>
      <w:r w:rsidR="00874E39">
        <w:t>a</w:t>
      </w:r>
      <w:r w:rsidR="00616332">
        <w:t>.</w:t>
      </w:r>
      <w:r>
        <w:t>m.</w:t>
      </w:r>
      <w:r w:rsidR="00A37BAF">
        <w:t xml:space="preserve">, </w:t>
      </w:r>
      <w:r>
        <w:t>as was duly advertised.</w:t>
      </w:r>
      <w:r w:rsidR="009950C5">
        <w:t xml:space="preserve">  Commissioners:</w:t>
      </w:r>
      <w:r w:rsidR="007E569E">
        <w:t xml:space="preserve"> </w:t>
      </w:r>
      <w:r>
        <w:t>President Randy Cole (RC)</w:t>
      </w:r>
      <w:r w:rsidR="00874E39">
        <w:t xml:space="preserve"> and</w:t>
      </w:r>
      <w:r w:rsidR="002E2607">
        <w:t xml:space="preserve"> </w:t>
      </w:r>
      <w:r>
        <w:t>Rebecca Thorn (RT)</w:t>
      </w:r>
      <w:r w:rsidR="00874E39">
        <w:t xml:space="preserve"> were in attendance</w:t>
      </w:r>
      <w:r>
        <w:t>, and</w:t>
      </w:r>
      <w:r w:rsidR="002E2607">
        <w:t xml:space="preserve"> Randy Kleaving (RK)</w:t>
      </w:r>
      <w:r>
        <w:t xml:space="preserve"> </w:t>
      </w:r>
      <w:r w:rsidR="00874E39">
        <w:t>was absent</w:t>
      </w:r>
      <w:r>
        <w:t xml:space="preserve">.  Auditor </w:t>
      </w:r>
      <w:r w:rsidR="005B2E76">
        <w:t>Kristinia Hammack</w:t>
      </w:r>
      <w:r w:rsidR="00874E39">
        <w:t xml:space="preserve">, </w:t>
      </w:r>
      <w:r w:rsidR="005B2E76">
        <w:t xml:space="preserve">Sheriff </w:t>
      </w:r>
      <w:r w:rsidR="00960024">
        <w:t>Alan Malone</w:t>
      </w:r>
      <w:r w:rsidR="00874E39">
        <w:t>, and Attorney Andrew Foster</w:t>
      </w:r>
      <w:r w:rsidR="00960024">
        <w:t xml:space="preserve"> </w:t>
      </w:r>
      <w:r>
        <w:t>w</w:t>
      </w:r>
      <w:r w:rsidR="002E2607">
        <w:t>ere</w:t>
      </w:r>
      <w:r>
        <w:t xml:space="preserve"> also present. There </w:t>
      </w:r>
      <w:r w:rsidR="00874E39">
        <w:t>was</w:t>
      </w:r>
      <w:r>
        <w:t xml:space="preserve"> no</w:t>
      </w:r>
      <w:r w:rsidR="00874E39">
        <w:t xml:space="preserve">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6C72938C" w14:textId="443A1751" w:rsidR="001C50E3" w:rsidRDefault="004348DD">
      <w:pPr>
        <w:spacing w:after="0" w:line="259" w:lineRule="auto"/>
        <w:ind w:left="0" w:firstLine="0"/>
      </w:pPr>
      <w:r>
        <w:t xml:space="preserve"> </w:t>
      </w:r>
    </w:p>
    <w:p w14:paraId="02935CD2" w14:textId="77777777" w:rsidR="001C50E3" w:rsidRDefault="004348DD">
      <w:pPr>
        <w:pStyle w:val="Heading1"/>
        <w:ind w:left="-5"/>
      </w:pPr>
      <w:r>
        <w:t>AGENDA</w:t>
      </w:r>
      <w:r>
        <w:rPr>
          <w:b w:val="0"/>
          <w:i w:val="0"/>
          <w:u w:val="none"/>
        </w:rPr>
        <w:t xml:space="preserve"> </w:t>
      </w:r>
      <w:r>
        <w:rPr>
          <w:u w:val="none"/>
        </w:rPr>
        <w:t xml:space="preserve"> </w:t>
      </w:r>
    </w:p>
    <w:p w14:paraId="7DA446F6" w14:textId="66E4B5B2" w:rsidR="001C50E3" w:rsidRDefault="004348DD">
      <w:pPr>
        <w:ind w:left="-5"/>
      </w:pPr>
      <w:r>
        <w:t>R</w:t>
      </w:r>
      <w:r w:rsidR="00DD6C4E">
        <w:t>T</w:t>
      </w:r>
      <w:r>
        <w:t xml:space="preserve"> made a motion to approve the agenda </w:t>
      </w:r>
      <w:r w:rsidR="00B51306">
        <w:t>as modified</w:t>
      </w:r>
      <w:r>
        <w:t>, seconded by R</w:t>
      </w:r>
      <w:r w:rsidR="00874E39">
        <w:t>C</w:t>
      </w:r>
      <w:r>
        <w:t xml:space="preserve">.  Motion carried </w:t>
      </w:r>
      <w:r w:rsidR="00874E39">
        <w:t>2</w:t>
      </w:r>
      <w:r>
        <w:t xml:space="preserve">-0. </w:t>
      </w:r>
    </w:p>
    <w:p w14:paraId="3ED0314D" w14:textId="77777777" w:rsidR="001D2035" w:rsidRDefault="001D2035">
      <w:pPr>
        <w:ind w:left="-5"/>
      </w:pPr>
    </w:p>
    <w:p w14:paraId="29AFA438" w14:textId="063034A8" w:rsidR="001D2035" w:rsidRDefault="004348DD" w:rsidP="001D2035">
      <w:pPr>
        <w:pStyle w:val="Heading1"/>
        <w:ind w:left="-5"/>
      </w:pPr>
      <w:r>
        <w:t xml:space="preserve"> </w:t>
      </w:r>
      <w:r w:rsidR="001D2035">
        <w:t>PUBLIC COMMENTS</w:t>
      </w:r>
    </w:p>
    <w:p w14:paraId="370B228D" w14:textId="64AB792F" w:rsidR="001F095D" w:rsidRDefault="00874E39" w:rsidP="00651D6F">
      <w:pPr>
        <w:pStyle w:val="ListParagraph"/>
        <w:numPr>
          <w:ilvl w:val="0"/>
          <w:numId w:val="3"/>
        </w:numPr>
      </w:pPr>
      <w:r>
        <w:t xml:space="preserve">Chris Thorton, District Ranger with the Hoosier National Forest appeared to introduce himself.  There are 60,000 plus acres of </w:t>
      </w:r>
      <w:r w:rsidR="001F095D">
        <w:t xml:space="preserve">Hoosier </w:t>
      </w:r>
      <w:r>
        <w:t>National Forest</w:t>
      </w:r>
      <w:r w:rsidR="001F095D">
        <w:t xml:space="preserve"> in Perry County.  He advised of a couple projects in the next year.  There is an act of Congress called the Great American Outdoors Act.  This allows them to repair and upgrade facilities in Perry County.  They plan to rehabilitate the pavilions at German Ridge Beach, as </w:t>
      </w:r>
      <w:r w:rsidR="00DD6C4E">
        <w:t>many</w:t>
      </w:r>
      <w:r w:rsidR="001F095D">
        <w:t xml:space="preserve"> of them are historic CCC buildings.  They are also looking at putting more maintenance in</w:t>
      </w:r>
      <w:r w:rsidR="00DD6C4E">
        <w:t>to</w:t>
      </w:r>
      <w:r w:rsidR="001F095D">
        <w:t xml:space="preserve"> the Rickenbaugh house.</w:t>
      </w:r>
      <w:r w:rsidR="00DD6C4E">
        <w:t xml:space="preserve">  </w:t>
      </w:r>
      <w:r w:rsidR="001F095D">
        <w:t>RC asked if this is</w:t>
      </w:r>
      <w:r w:rsidR="00DD6C4E">
        <w:t xml:space="preserve"> a</w:t>
      </w:r>
      <w:r w:rsidR="001F095D">
        <w:t xml:space="preserve"> competi</w:t>
      </w:r>
      <w:r w:rsidR="00BB70E1">
        <w:t>tive</w:t>
      </w:r>
      <w:r w:rsidR="001F095D">
        <w:t xml:space="preserve"> grant, with Thorton responding they are very competitive internally among the</w:t>
      </w:r>
      <w:r w:rsidR="00DD6C4E">
        <w:t>ir</w:t>
      </w:r>
      <w:r w:rsidR="001F095D">
        <w:t xml:space="preserve"> agency.</w:t>
      </w:r>
      <w:r w:rsidR="008152C1">
        <w:t xml:space="preserve">  RC stated there is not potable water at German Ridge and would this be an eligible project?  Thorton responded that it would, however it would take a lot of coordination getting a water line there.  It is something the forestry is interested in doing in the future.  They currently spend time and money filling the cistern there, and this water is only good for animals.</w:t>
      </w:r>
    </w:p>
    <w:p w14:paraId="7A0F876A" w14:textId="4AF44409" w:rsidR="008152C1" w:rsidRDefault="008152C1" w:rsidP="008152C1">
      <w:pPr>
        <w:pStyle w:val="ListParagraph"/>
        <w:numPr>
          <w:ilvl w:val="0"/>
          <w:numId w:val="3"/>
        </w:numPr>
      </w:pPr>
      <w:r>
        <w:t xml:space="preserve">Cindy Taylor with the CVB sent the Commissioners an email back in July regarding the comprehensive plan that was sent out </w:t>
      </w:r>
      <w:r w:rsidR="00DB5332">
        <w:t>i</w:t>
      </w:r>
      <w:r>
        <w:t xml:space="preserve">n 2015.  She questioned </w:t>
      </w:r>
      <w:r w:rsidR="00DD6C4E">
        <w:t xml:space="preserve">if </w:t>
      </w:r>
      <w:r>
        <w:t xml:space="preserve">the Commissioners looked at it, and wanted to insure they had read it or are currently reading it.  The plan contained a short-term plan, </w:t>
      </w:r>
      <w:r w:rsidR="00DD6C4E">
        <w:t>a</w:t>
      </w:r>
      <w:r>
        <w:t xml:space="preserve"> mid-term plan, and a long-term plan.  Taylor represented the tourism </w:t>
      </w:r>
      <w:r w:rsidR="00DD6C4E">
        <w:t>segment</w:t>
      </w:r>
      <w:r w:rsidR="00BB70E1">
        <w:t xml:space="preserve"> </w:t>
      </w:r>
      <w:r>
        <w:t xml:space="preserve">of the committee.  The plan for tourism was for Exit 79, from I-64 to Tell </w:t>
      </w:r>
      <w:r w:rsidR="00DD6C4E">
        <w:t>C</w:t>
      </w:r>
      <w:r>
        <w:t>ity, know</w:t>
      </w:r>
      <w:r w:rsidR="00DD6C4E">
        <w:t>n</w:t>
      </w:r>
      <w:r>
        <w:t xml:space="preserve"> as the 37</w:t>
      </w:r>
      <w:r w:rsidR="00DB5332">
        <w:t xml:space="preserve"> </w:t>
      </w:r>
      <w:proofErr w:type="gramStart"/>
      <w:r>
        <w:t>cor</w:t>
      </w:r>
      <w:r w:rsidR="00BB70E1">
        <w:t>r</w:t>
      </w:r>
      <w:r>
        <w:t>idor</w:t>
      </w:r>
      <w:proofErr w:type="gramEnd"/>
      <w:r>
        <w:t xml:space="preserve">.  They </w:t>
      </w:r>
      <w:r w:rsidR="001D0E49">
        <w:t>feel</w:t>
      </w:r>
      <w:r>
        <w:t xml:space="preserve"> a Visitor’s </w:t>
      </w:r>
      <w:r w:rsidR="001D0E49">
        <w:t xml:space="preserve">Center would be a big improvement.  Also, the committee would like to see a parking location along this corridor, with possibly bringing in a couple of EV vehicles for </w:t>
      </w:r>
      <w:r w:rsidR="00D9424F">
        <w:t xml:space="preserve">a </w:t>
      </w:r>
      <w:r w:rsidR="001D0E49">
        <w:t xml:space="preserve">charging station out by the interstate.  </w:t>
      </w:r>
    </w:p>
    <w:p w14:paraId="1F6B8F09" w14:textId="7C51FB2A" w:rsidR="001D0E49" w:rsidRDefault="001D0E49" w:rsidP="001D0E49">
      <w:pPr>
        <w:pStyle w:val="ListParagraph"/>
        <w:ind w:firstLine="0"/>
      </w:pPr>
      <w:r>
        <w:t>Taylor would like to see</w:t>
      </w:r>
      <w:r w:rsidR="00DB5332">
        <w:t xml:space="preserve"> </w:t>
      </w:r>
      <w:r w:rsidR="00D9424F">
        <w:t xml:space="preserve">the formation of </w:t>
      </w:r>
      <w:r>
        <w:t xml:space="preserve">a committee to get updates and get information out in the county to see what is wanted, where it is going, and where it is at.  </w:t>
      </w:r>
    </w:p>
    <w:p w14:paraId="73BA18F6" w14:textId="1315957E" w:rsidR="008152C1" w:rsidRDefault="001D0E49" w:rsidP="001F095D">
      <w:pPr>
        <w:pStyle w:val="ListParagraph"/>
        <w:ind w:firstLine="0"/>
      </w:pPr>
      <w:r>
        <w:t>RT asked when the CVB promotes activities in Perry County, do they promote outside of the county.  Taylor replied, yes, the CVB has hired 2 Ladders, and there is a tool to measure the success.</w:t>
      </w:r>
    </w:p>
    <w:p w14:paraId="2C8763F8" w14:textId="77777777" w:rsidR="00960024" w:rsidRDefault="00960024" w:rsidP="00960024"/>
    <w:p w14:paraId="517FA50A" w14:textId="4DAD7817" w:rsidR="001C50E3" w:rsidRDefault="004348DD">
      <w:pPr>
        <w:pStyle w:val="Heading1"/>
        <w:ind w:left="-5"/>
      </w:pPr>
      <w:r>
        <w:t>MINUTES</w:t>
      </w:r>
      <w:r>
        <w:rPr>
          <w:u w:val="none"/>
        </w:rPr>
        <w:t xml:space="preserve"> </w:t>
      </w:r>
    </w:p>
    <w:p w14:paraId="28EB6406" w14:textId="170EFFA3" w:rsidR="001C50E3" w:rsidRDefault="00A822DB" w:rsidP="00A822DB">
      <w:pPr>
        <w:pStyle w:val="ListParagraph"/>
        <w:numPr>
          <w:ilvl w:val="0"/>
          <w:numId w:val="9"/>
        </w:numPr>
      </w:pPr>
      <w:r>
        <w:t xml:space="preserve"> </w:t>
      </w:r>
      <w:r w:rsidR="001D0E49">
        <w:t>08.22</w:t>
      </w:r>
      <w:r>
        <w:t>.2023</w:t>
      </w:r>
    </w:p>
    <w:p w14:paraId="48C11E05" w14:textId="3890AEBC" w:rsidR="007F6BF7" w:rsidRDefault="00546D64" w:rsidP="00546D64">
      <w:r>
        <w:t>R</w:t>
      </w:r>
      <w:r w:rsidR="001D0E49">
        <w:t>T</w:t>
      </w:r>
      <w:r>
        <w:t xml:space="preserve"> made motion to accept, </w:t>
      </w:r>
      <w:r w:rsidR="00DB5332">
        <w:t>seconded by RC</w:t>
      </w:r>
      <w:r>
        <w:t xml:space="preserve">.  Motion carried </w:t>
      </w:r>
      <w:r w:rsidR="001D0E49">
        <w:t>2</w:t>
      </w:r>
      <w:r>
        <w:t>-0</w:t>
      </w:r>
    </w:p>
    <w:p w14:paraId="4D46342A" w14:textId="77777777" w:rsidR="00616332" w:rsidRDefault="00616332" w:rsidP="00616332">
      <w:pPr>
        <w:ind w:left="1080" w:firstLine="0"/>
      </w:pPr>
    </w:p>
    <w:p w14:paraId="5516FC9F" w14:textId="644986BC" w:rsidR="001C50E3" w:rsidRDefault="00257357" w:rsidP="00257357">
      <w:pPr>
        <w:pStyle w:val="Heading1"/>
        <w:ind w:left="0" w:firstLine="0"/>
      </w:pPr>
      <w:r>
        <w:t>KRISTINIA HAMMACK</w:t>
      </w:r>
      <w:r w:rsidR="00DC2050">
        <w:t xml:space="preserve">, </w:t>
      </w:r>
      <w:r w:rsidR="00DC2050" w:rsidRPr="00616332">
        <w:t>AUDITOR</w:t>
      </w:r>
      <w:r w:rsidR="004348DD" w:rsidRPr="00616332">
        <w:t xml:space="preserve"> </w:t>
      </w:r>
    </w:p>
    <w:p w14:paraId="49EF6388" w14:textId="231CEBAA" w:rsidR="009950C5" w:rsidRDefault="00A822DB" w:rsidP="0093399B">
      <w:pPr>
        <w:numPr>
          <w:ilvl w:val="0"/>
          <w:numId w:val="2"/>
        </w:numPr>
        <w:ind w:hanging="360"/>
      </w:pPr>
      <w:r>
        <w:t>08.</w:t>
      </w:r>
      <w:r w:rsidR="00633A13">
        <w:t>28</w:t>
      </w:r>
      <w:r>
        <w:t>.2023</w:t>
      </w:r>
      <w:r w:rsidR="004348DD">
        <w:t xml:space="preserve"> Payroll in the amount of</w:t>
      </w:r>
      <w:r w:rsidR="002E2607">
        <w:t xml:space="preserve"> </w:t>
      </w:r>
      <w:r w:rsidR="004348DD">
        <w:t>$</w:t>
      </w:r>
      <w:r w:rsidR="00633A13">
        <w:t>161,401.12</w:t>
      </w:r>
    </w:p>
    <w:p w14:paraId="5BA2129A" w14:textId="6824F581" w:rsidR="007761E5" w:rsidRDefault="007761E5" w:rsidP="0093399B">
      <w:pPr>
        <w:numPr>
          <w:ilvl w:val="0"/>
          <w:numId w:val="2"/>
        </w:numPr>
        <w:ind w:hanging="360"/>
      </w:pPr>
      <w:r>
        <w:t>Health Insurance Claims: $</w:t>
      </w:r>
      <w:r w:rsidR="00633A13">
        <w:t>8,510.76</w:t>
      </w:r>
    </w:p>
    <w:p w14:paraId="189CDB05" w14:textId="16D7D98B" w:rsidR="00633A13" w:rsidRDefault="00633A13" w:rsidP="0093399B">
      <w:pPr>
        <w:numPr>
          <w:ilvl w:val="0"/>
          <w:numId w:val="2"/>
        </w:numPr>
        <w:ind w:hanging="360"/>
      </w:pPr>
      <w:r>
        <w:t>Life Insurance Claims: $1,474.76</w:t>
      </w:r>
    </w:p>
    <w:p w14:paraId="245D3402" w14:textId="08004D9C" w:rsidR="00633A13" w:rsidRDefault="00633A13" w:rsidP="0093399B">
      <w:pPr>
        <w:numPr>
          <w:ilvl w:val="0"/>
          <w:numId w:val="2"/>
        </w:numPr>
        <w:ind w:hanging="360"/>
      </w:pPr>
      <w:r>
        <w:t>Sheriff’s Pension: $31,293.00</w:t>
      </w:r>
    </w:p>
    <w:p w14:paraId="479CCC92" w14:textId="283722F7" w:rsidR="00633A13" w:rsidRDefault="00633A13" w:rsidP="0093399B">
      <w:pPr>
        <w:numPr>
          <w:ilvl w:val="0"/>
          <w:numId w:val="2"/>
        </w:numPr>
        <w:ind w:hanging="360"/>
      </w:pPr>
      <w:r>
        <w:t>Unemployment Claim: $1,995.00</w:t>
      </w:r>
    </w:p>
    <w:p w14:paraId="08048104" w14:textId="41669025" w:rsidR="00633A13" w:rsidRDefault="00633A13" w:rsidP="0093399B">
      <w:pPr>
        <w:numPr>
          <w:ilvl w:val="0"/>
          <w:numId w:val="2"/>
        </w:numPr>
        <w:ind w:hanging="360"/>
      </w:pPr>
      <w:r>
        <w:t>Approval of 09.05.2023 Claim Docket: $295,521.87</w:t>
      </w:r>
    </w:p>
    <w:p w14:paraId="02B11B0F" w14:textId="37A8BD1F" w:rsidR="00A822DB" w:rsidRDefault="00A822DB" w:rsidP="00A822DB">
      <w:r>
        <w:t>RT made a motion to accept, seconded by R</w:t>
      </w:r>
      <w:r w:rsidR="00633A13">
        <w:t>C</w:t>
      </w:r>
      <w:r>
        <w:t xml:space="preserve">.  Motion carried </w:t>
      </w:r>
      <w:r w:rsidR="00633A13">
        <w:t>2</w:t>
      </w:r>
      <w:r>
        <w:t>-0</w:t>
      </w:r>
    </w:p>
    <w:p w14:paraId="6C389BB2" w14:textId="77777777" w:rsidR="00633A13" w:rsidRDefault="00633A13" w:rsidP="00206500">
      <w:pPr>
        <w:rPr>
          <w:b/>
          <w:bCs/>
          <w:i/>
          <w:iCs/>
          <w:u w:val="single"/>
        </w:rPr>
      </w:pPr>
    </w:p>
    <w:p w14:paraId="68C2934C" w14:textId="66886E5E" w:rsidR="000F2F64" w:rsidRPr="00E53D7B" w:rsidRDefault="0099136F" w:rsidP="000F2F64">
      <w:pPr>
        <w:rPr>
          <w:b/>
          <w:bCs/>
          <w:i/>
          <w:iCs/>
          <w:u w:val="single"/>
        </w:rPr>
      </w:pPr>
      <w:r w:rsidRPr="00E53D7B">
        <w:rPr>
          <w:b/>
          <w:bCs/>
          <w:i/>
          <w:iCs/>
          <w:u w:val="single"/>
        </w:rPr>
        <w:t>COMMISSIONERS</w:t>
      </w:r>
    </w:p>
    <w:p w14:paraId="4E007297" w14:textId="6C4BA252" w:rsidR="00E678D5" w:rsidRDefault="004E5741" w:rsidP="0093399B">
      <w:pPr>
        <w:pStyle w:val="ListParagraph"/>
        <w:numPr>
          <w:ilvl w:val="0"/>
          <w:numId w:val="4"/>
        </w:numPr>
      </w:pPr>
      <w:r>
        <w:t>Ian Hahus</w:t>
      </w:r>
      <w:r w:rsidR="00633A13">
        <w:t xml:space="preserve"> appeared regarding the naming of a creek in Oil Township as Esarey Creek.  He liste</w:t>
      </w:r>
      <w:r w:rsidR="00D9424F">
        <w:t>ned</w:t>
      </w:r>
      <w:r w:rsidR="00633A13">
        <w:t xml:space="preserve"> to the previous meeting’s discussion and comments, and wanted to address them directly</w:t>
      </w:r>
      <w:r w:rsidR="00855425">
        <w:t xml:space="preserve">.  The </w:t>
      </w:r>
      <w:r w:rsidR="00633A13">
        <w:t>Board of Geographic Names is who actually</w:t>
      </w:r>
      <w:r w:rsidR="00855425">
        <w:t xml:space="preserve"> approves a name.  This board prefers a historical name, and the Esarey’s </w:t>
      </w:r>
      <w:r w:rsidR="00855425">
        <w:lastRenderedPageBreak/>
        <w:t xml:space="preserve">were the first settlers in 1810 to that section of land.  Hahus noted that no ownership would change.  </w:t>
      </w:r>
      <w:r w:rsidR="00E678D5">
        <w:t>RT asked</w:t>
      </w:r>
      <w:r w:rsidR="00D9424F">
        <w:t xml:space="preserve"> should</w:t>
      </w:r>
      <w:r w:rsidR="00E678D5">
        <w:t xml:space="preserve"> the Commissioners give their </w:t>
      </w:r>
      <w:proofErr w:type="gramStart"/>
      <w:r w:rsidR="00E678D5">
        <w:t>blessing,</w:t>
      </w:r>
      <w:proofErr w:type="gramEnd"/>
      <w:r w:rsidR="00E678D5">
        <w:t xml:space="preserve"> how would that work?  Is it required?  Hahus responded </w:t>
      </w:r>
      <w:r w:rsidR="00C344D1">
        <w:t>that</w:t>
      </w:r>
      <w:r w:rsidR="00E678D5">
        <w:t xml:space="preserve"> the letter of support would help in the naming of the creek.  RC asked if no recommendation was made, what would the result be? Hahus responded it would be a slight demerit if no response.</w:t>
      </w:r>
    </w:p>
    <w:p w14:paraId="02ACE642" w14:textId="63A20798" w:rsidR="00681F15" w:rsidRDefault="00E678D5" w:rsidP="00E678D5">
      <w:pPr>
        <w:pStyle w:val="ListParagraph"/>
        <w:ind w:firstLine="0"/>
      </w:pPr>
      <w:r>
        <w:t>RT asked if they support the naming of this stream, what would stop a line of people coming forward to request the naming of streams?  Hahus stated the legwork and research that has to be done to request the name change is extensive.</w:t>
      </w:r>
      <w:r w:rsidR="006C6143">
        <w:t xml:space="preserve">  </w:t>
      </w:r>
    </w:p>
    <w:p w14:paraId="6298D7B7" w14:textId="75A671AD" w:rsidR="006C6143" w:rsidRDefault="00E678D5" w:rsidP="006C6143">
      <w:pPr>
        <w:ind w:left="360" w:firstLine="0"/>
      </w:pPr>
      <w:r>
        <w:t xml:space="preserve">RC made a motion to approve the naming of Esarey Creek, </w:t>
      </w:r>
      <w:r w:rsidR="006C6143">
        <w:t xml:space="preserve">seconded by RT.  Motion carried </w:t>
      </w:r>
      <w:r>
        <w:t>2</w:t>
      </w:r>
      <w:r w:rsidR="006C6143">
        <w:t>-0</w:t>
      </w:r>
      <w:r w:rsidR="00622AF5">
        <w:t>.</w:t>
      </w:r>
    </w:p>
    <w:p w14:paraId="5EDDB2D2" w14:textId="77777777" w:rsidR="00E678D5" w:rsidRDefault="00E678D5" w:rsidP="00D3188C">
      <w:pPr>
        <w:pStyle w:val="ListParagraph"/>
        <w:numPr>
          <w:ilvl w:val="0"/>
          <w:numId w:val="4"/>
        </w:numPr>
      </w:pPr>
      <w:r>
        <w:t>Litigation work has been done at the Riverview Rest and also in Troy.  The Commissioners are required to approve and sign the PCDC Affidavit for payment due to still having bond proceeds available to pay for this.</w:t>
      </w:r>
    </w:p>
    <w:p w14:paraId="31B1AF5E" w14:textId="6B26C272" w:rsidR="0003565C" w:rsidRDefault="00D3188C" w:rsidP="00D3188C">
      <w:pPr>
        <w:ind w:left="360" w:firstLine="0"/>
      </w:pPr>
      <w:r>
        <w:t>RT made a motion to accept, seconded by RC.  Motion carried 2-0.</w:t>
      </w:r>
      <w:r w:rsidR="0003565C">
        <w:t xml:space="preserve">  </w:t>
      </w:r>
    </w:p>
    <w:p w14:paraId="43DA3834" w14:textId="749C039E" w:rsidR="00C35DB5" w:rsidRDefault="00D3188C" w:rsidP="00C35DB5">
      <w:pPr>
        <w:pStyle w:val="ListParagraph"/>
        <w:numPr>
          <w:ilvl w:val="0"/>
          <w:numId w:val="4"/>
        </w:numPr>
      </w:pPr>
      <w:r>
        <w:t xml:space="preserve">And-Tro and Troy Township </w:t>
      </w:r>
      <w:r w:rsidR="00FA6A19">
        <w:t xml:space="preserve">want to apply for a federal grant, which is competitive, that will put generators on their pump stations.  </w:t>
      </w:r>
      <w:r w:rsidR="00C35DB5">
        <w:t xml:space="preserve"> </w:t>
      </w:r>
      <w:r w:rsidR="0090170F">
        <w:t>Wh</w:t>
      </w:r>
      <w:r w:rsidR="00FA6A19">
        <w:t>en they lose power</w:t>
      </w:r>
      <w:r w:rsidR="0090170F">
        <w:t>, they are concerned and want to be able to keep water pressure up within their system.  They are potentially eligible for this grant, but i</w:t>
      </w:r>
      <w:r w:rsidR="00D9424F">
        <w:t>t</w:t>
      </w:r>
      <w:r w:rsidR="0090170F">
        <w:t xml:space="preserve"> has to be s</w:t>
      </w:r>
      <w:r w:rsidR="004C23CD">
        <w:t>u</w:t>
      </w:r>
      <w:r w:rsidR="0090170F">
        <w:t>b</w:t>
      </w:r>
      <w:r w:rsidR="004C23CD">
        <w:t>m</w:t>
      </w:r>
      <w:r w:rsidR="0090170F">
        <w:t xml:space="preserve">itted to the </w:t>
      </w:r>
      <w:r w:rsidR="00DB5332">
        <w:t>S</w:t>
      </w:r>
      <w:r w:rsidR="0090170F">
        <w:t xml:space="preserve">tate, and if the </w:t>
      </w:r>
      <w:r w:rsidR="00DB5332">
        <w:t>S</w:t>
      </w:r>
      <w:r w:rsidR="0090170F">
        <w:t xml:space="preserve">tate approves </w:t>
      </w:r>
      <w:r w:rsidR="00D9424F">
        <w:t>i</w:t>
      </w:r>
      <w:r w:rsidR="0090170F">
        <w:t xml:space="preserve">t, it then goes to the federal government with them being </w:t>
      </w:r>
      <w:r w:rsidR="004C23CD">
        <w:t xml:space="preserve">the ultimate decision maker if they supply the funds.  The county is required to sign off on a grant of this type for the benefit of And-Tro and Troy Township.  The Commissioners have to approve this, with a 25% match to whatever amount is awarded.  RT asked if And-Tro has any idea </w:t>
      </w:r>
      <w:r w:rsidR="00D9424F">
        <w:t>h</w:t>
      </w:r>
      <w:r w:rsidR="004C23CD">
        <w:t xml:space="preserve">ow much this will cost?  RC stated prices have been asked for, but they have </w:t>
      </w:r>
      <w:r w:rsidR="00DB5332">
        <w:t xml:space="preserve">not </w:t>
      </w:r>
      <w:r w:rsidR="004C23CD">
        <w:t>gotten back with them yet.</w:t>
      </w:r>
    </w:p>
    <w:p w14:paraId="77810A90" w14:textId="335F2D24" w:rsidR="004C23CD" w:rsidRDefault="004C23CD" w:rsidP="004C23CD">
      <w:pPr>
        <w:ind w:left="360" w:firstLine="0"/>
      </w:pPr>
      <w:r>
        <w:t>RT made a motion to apply for a grant in the name of And-Tro and Troy Township, seconded by RC.  Motion carried 2-0.</w:t>
      </w:r>
    </w:p>
    <w:p w14:paraId="254F1788" w14:textId="4AE27266" w:rsidR="00C35DB5" w:rsidRDefault="00836308" w:rsidP="00C35DB5">
      <w:pPr>
        <w:pStyle w:val="ListParagraph"/>
        <w:numPr>
          <w:ilvl w:val="0"/>
          <w:numId w:val="4"/>
        </w:numPr>
      </w:pPr>
      <w:r>
        <w:t xml:space="preserve">The Animal Shelter is </w:t>
      </w:r>
      <w:r w:rsidR="00DB5332">
        <w:t xml:space="preserve">in </w:t>
      </w:r>
      <w:r>
        <w:t xml:space="preserve">need of a van to transport animals.  RT looked at the old coroner’s van at the Annex that has not been started for over two years.  RT asked what would need to be done to make this van available to the animal shelter?  Attorney Foster asked the value of this vehicle, which RT did not know.  The question is the county owns it and an entity takes title to it that may or may not be a county entity.  It would have to be declared surplus, but do not want to take bids, just give it directly to an entity.  </w:t>
      </w:r>
    </w:p>
    <w:p w14:paraId="4E4BB466" w14:textId="051F03B5" w:rsidR="00BB70E1" w:rsidRDefault="00BB70E1" w:rsidP="00BB70E1">
      <w:pPr>
        <w:pStyle w:val="ListParagraph"/>
        <w:ind w:firstLine="0"/>
      </w:pPr>
      <w:r>
        <w:t>RT stated the Animal Welfare and Control Board along with the Animal Shelter are working together to get information together to present for an Animal Control Officer.  Over 500 calls for law enforcement were made last year.</w:t>
      </w:r>
    </w:p>
    <w:p w14:paraId="0AC89B97" w14:textId="7501677B" w:rsidR="00BB70E1" w:rsidRDefault="00BB70E1" w:rsidP="00BB70E1">
      <w:pPr>
        <w:pStyle w:val="ListParagraph"/>
        <w:ind w:firstLine="0"/>
      </w:pPr>
      <w:r>
        <w:t>RC questioned Sheriff Malone if he was around when there was an Animal Control Officer?  Sheriff Malone responded yes, there have been two maybe three</w:t>
      </w:r>
      <w:r w:rsidR="00CB10CC">
        <w:t xml:space="preserve"> differen</w:t>
      </w:r>
      <w:r w:rsidR="00D9424F">
        <w:t>t</w:t>
      </w:r>
      <w:r w:rsidR="00CB10CC">
        <w:t xml:space="preserve"> Animal Control Officers.  Malone said </w:t>
      </w:r>
      <w:r w:rsidR="00D9424F">
        <w:t xml:space="preserve">those officers </w:t>
      </w:r>
      <w:r w:rsidR="00CB10CC">
        <w:t xml:space="preserve">had no </w:t>
      </w:r>
      <w:r w:rsidR="00947F65">
        <w:t>training</w:t>
      </w:r>
      <w:r w:rsidR="00D9424F">
        <w:t xml:space="preserve"> and</w:t>
      </w:r>
      <w:r w:rsidR="00CB10CC">
        <w:t xml:space="preserve"> no power authority</w:t>
      </w:r>
      <w:r w:rsidR="00D9424F">
        <w:t>,</w:t>
      </w:r>
      <w:r w:rsidR="00CB10CC">
        <w:t xml:space="preserve"> so more than likely law enforcement </w:t>
      </w:r>
      <w:r w:rsidR="00947F65">
        <w:t>was</w:t>
      </w:r>
      <w:r w:rsidR="00CB10CC">
        <w:t xml:space="preserve"> called.  He stated that you </w:t>
      </w:r>
      <w:r w:rsidR="00947F65">
        <w:t>cannot</w:t>
      </w:r>
      <w:r w:rsidR="00CB10CC">
        <w:t xml:space="preserve"> just walk on somebody’s property without probable cause.  If there enough probable cause, they then could apply for a search warrant.  </w:t>
      </w:r>
    </w:p>
    <w:p w14:paraId="24D83CC1" w14:textId="1FD596B5" w:rsidR="00CB10CC" w:rsidRDefault="00CB10CC" w:rsidP="00BB70E1">
      <w:pPr>
        <w:pStyle w:val="ListParagraph"/>
        <w:ind w:firstLine="0"/>
      </w:pPr>
      <w:r>
        <w:t>Malone believes an Animal Control Officer is needed but there are many obstacles as far as training and who would give them authority.  RT stated there are two places that train Animal Control Officers in southern Indiana but not sure of the locations.  One is free and the other costs $650.00.  She is not aware of how extensive the training is.  The consens</w:t>
      </w:r>
      <w:r w:rsidR="003F2C6E">
        <w:t>u</w:t>
      </w:r>
      <w:r>
        <w:t>s is that this can be done, it’s just working out the details.</w:t>
      </w:r>
    </w:p>
    <w:p w14:paraId="4DDDB8B0" w14:textId="6ECEAA04" w:rsidR="00CB10CC" w:rsidRDefault="00CB10CC" w:rsidP="00BB70E1">
      <w:pPr>
        <w:pStyle w:val="ListParagraph"/>
        <w:ind w:firstLine="0"/>
      </w:pPr>
      <w:r>
        <w:t xml:space="preserve">Attorney Foster asked Sheriff Malone if this is a position that could be created in the Sheriff’s Department?  Malone said it has been discussed in the past, but what happens in the event of their absence?  RC stated it is his vision that this would be operated something like the </w:t>
      </w:r>
      <w:r w:rsidR="00947F65">
        <w:t>coroner’s</w:t>
      </w:r>
      <w:r>
        <w:t xml:space="preserve"> department.  You have a main officer, and then deputies who can carry out the same tasks.</w:t>
      </w:r>
    </w:p>
    <w:p w14:paraId="58D229E0" w14:textId="14A1E2FF" w:rsidR="003F2C6E" w:rsidRDefault="003F2C6E" w:rsidP="00BB70E1">
      <w:pPr>
        <w:pStyle w:val="ListParagraph"/>
        <w:ind w:firstLine="0"/>
      </w:pPr>
      <w:r>
        <w:t xml:space="preserve">RC asked Attorney Foster how the county could make the van available to the shelter?  He then suggested getting a group formed to build a consensus as far as the challenges of an Animal Control Officer and how they envision this; the group </w:t>
      </w:r>
      <w:r w:rsidR="00947F65">
        <w:t>can</w:t>
      </w:r>
      <w:r>
        <w:t xml:space="preserve"> then come back and see how it can be put together.</w:t>
      </w:r>
    </w:p>
    <w:p w14:paraId="2F81F3DF" w14:textId="02A765A8" w:rsidR="00FC7A99" w:rsidRDefault="003F2C6E" w:rsidP="007A083D">
      <w:pPr>
        <w:pStyle w:val="ListParagraph"/>
        <w:numPr>
          <w:ilvl w:val="0"/>
          <w:numId w:val="4"/>
        </w:numPr>
      </w:pPr>
      <w:r>
        <w:t>The Health Board has a resignation due to a member taking a new job in Florida.  The Commissioners will be taking applications for this board</w:t>
      </w:r>
      <w:r w:rsidR="00707C63">
        <w:t xml:space="preserve"> for six weeks, making them due by November 3</w:t>
      </w:r>
      <w:r w:rsidR="00707C63" w:rsidRPr="00707C63">
        <w:rPr>
          <w:vertAlign w:val="superscript"/>
        </w:rPr>
        <w:t>rd</w:t>
      </w:r>
      <w:r w:rsidR="00707C63">
        <w:t xml:space="preserve"> to be presented at the November 6</w:t>
      </w:r>
      <w:r w:rsidR="00707C63" w:rsidRPr="00707C63">
        <w:rPr>
          <w:vertAlign w:val="superscript"/>
        </w:rPr>
        <w:t>th</w:t>
      </w:r>
      <w:r w:rsidR="00707C63">
        <w:t xml:space="preserve"> meeting.</w:t>
      </w:r>
    </w:p>
    <w:p w14:paraId="1F0AA3EB" w14:textId="77777777" w:rsidR="00707C63" w:rsidRDefault="00707C63" w:rsidP="00687B4C">
      <w:pPr>
        <w:pStyle w:val="ListParagraph"/>
        <w:ind w:firstLine="0"/>
      </w:pPr>
    </w:p>
    <w:p w14:paraId="7EA36565" w14:textId="0FC6C379" w:rsidR="00FA37BC" w:rsidRDefault="00956F31" w:rsidP="007E569E">
      <w:pPr>
        <w:ind w:left="-5"/>
      </w:pPr>
      <w:r>
        <w:t>The meeting</w:t>
      </w:r>
      <w:r w:rsidR="004348DD">
        <w:t xml:space="preserve"> </w:t>
      </w:r>
      <w:r w:rsidR="00FA37BC">
        <w:t>was adjourned</w:t>
      </w:r>
      <w:r w:rsidR="004348DD">
        <w:t xml:space="preserve"> at </w:t>
      </w:r>
      <w:r w:rsidR="00707C63">
        <w:t>10:01 a</w:t>
      </w:r>
      <w:r w:rsidR="00F0135D">
        <w:t>.</w:t>
      </w:r>
      <w:r w:rsidR="004348DD">
        <w:t>m. CST</w:t>
      </w:r>
      <w:r w:rsidR="007E569E">
        <w:t xml:space="preserve">.  </w:t>
      </w:r>
    </w:p>
    <w:p w14:paraId="3005B128" w14:textId="270F7B64" w:rsidR="00FA37BC" w:rsidRDefault="00FA37BC" w:rsidP="00FA37BC">
      <w:pPr>
        <w:ind w:left="-5"/>
      </w:pPr>
      <w:r>
        <w:lastRenderedPageBreak/>
        <w:t>R</w:t>
      </w:r>
      <w:r w:rsidR="00707C63">
        <w:t>T</w:t>
      </w:r>
      <w:r>
        <w:t xml:space="preserve"> made a motion to accept, seconded by R</w:t>
      </w:r>
      <w:r w:rsidR="00707C63">
        <w:t>C</w:t>
      </w:r>
      <w:r>
        <w:t xml:space="preserve">.  Motion carried </w:t>
      </w:r>
      <w:r w:rsidR="00707C63">
        <w:t>2</w:t>
      </w:r>
      <w:r>
        <w:t xml:space="preserve">-0. </w:t>
      </w:r>
    </w:p>
    <w:p w14:paraId="713EE8C1" w14:textId="61A97610" w:rsidR="001C50E3" w:rsidRDefault="007E569E" w:rsidP="007A083D">
      <w:pPr>
        <w:ind w:left="0" w:firstLine="0"/>
      </w:pPr>
      <w:r>
        <w:t xml:space="preserve">The </w:t>
      </w:r>
      <w:r w:rsidR="004348DD">
        <w:t xml:space="preserve">next meeting of the Board of Commissioners will be held on </w:t>
      </w:r>
      <w:r w:rsidR="0093399B">
        <w:t>Tuesday,</w:t>
      </w:r>
      <w:r w:rsidR="00F0135D">
        <w:t xml:space="preserve"> </w:t>
      </w:r>
      <w:r w:rsidR="004046BE">
        <w:t>September</w:t>
      </w:r>
      <w:r w:rsidR="00707C63">
        <w:t xml:space="preserve"> 19</w:t>
      </w:r>
      <w:r w:rsidR="004348DD">
        <w:t>, 2023, at</w:t>
      </w:r>
      <w:r w:rsidR="00707C63">
        <w:t xml:space="preserve"> 6</w:t>
      </w:r>
      <w:r w:rsidR="00F0135D">
        <w:t xml:space="preserve">:00 </w:t>
      </w:r>
      <w:r w:rsidR="00707C63">
        <w:t>p</w:t>
      </w:r>
      <w:r w:rsidR="004348DD">
        <w:t xml:space="preserve">.m.  </w:t>
      </w:r>
    </w:p>
    <w:p w14:paraId="15C8B923" w14:textId="08797159" w:rsidR="007E569E" w:rsidRDefault="004348DD" w:rsidP="007A083D">
      <w:pPr>
        <w:spacing w:after="0" w:line="259" w:lineRule="auto"/>
        <w:ind w:left="0" w:firstLine="0"/>
      </w:pPr>
      <w:r>
        <w:tab/>
        <w:t xml:space="preserve"> </w:t>
      </w:r>
    </w:p>
    <w:p w14:paraId="624A26A4" w14:textId="44A2A161" w:rsidR="001C50E3" w:rsidRDefault="004348DD" w:rsidP="007A083D">
      <w:pPr>
        <w:tabs>
          <w:tab w:val="center" w:pos="4201"/>
          <w:tab w:val="center" w:pos="7081"/>
        </w:tabs>
        <w:ind w:left="-15" w:firstLine="0"/>
      </w:pPr>
      <w:r>
        <w:t xml:space="preserve">______________________ </w:t>
      </w:r>
      <w:r>
        <w:tab/>
        <w:t xml:space="preserve">______________________ </w:t>
      </w:r>
      <w:r>
        <w:tab/>
      </w:r>
    </w:p>
    <w:p w14:paraId="2917CE6D" w14:textId="3D233F98" w:rsidR="00DB19C6" w:rsidRDefault="004348DD">
      <w:pPr>
        <w:ind w:left="-5" w:right="357"/>
      </w:pPr>
      <w:r>
        <w:t xml:space="preserve">Randy Cole  </w:t>
      </w:r>
      <w:r>
        <w:tab/>
        <w:t xml:space="preserve"> </w:t>
      </w:r>
      <w:r>
        <w:tab/>
        <w:t xml:space="preserve"> </w:t>
      </w:r>
      <w:r>
        <w:tab/>
        <w:t xml:space="preserve">Rebecca Thorn </w:t>
      </w:r>
      <w:r>
        <w:tab/>
        <w:t xml:space="preserve"> </w:t>
      </w:r>
      <w:r>
        <w:tab/>
        <w:t xml:space="preserve"> </w:t>
      </w:r>
    </w:p>
    <w:p w14:paraId="7FA61AF4" w14:textId="77777777" w:rsidR="007A083D" w:rsidRDefault="004348DD" w:rsidP="007A083D">
      <w:pPr>
        <w:ind w:left="-5" w:right="357"/>
      </w:pPr>
      <w:r>
        <w:t xml:space="preserve">President </w:t>
      </w:r>
      <w:r>
        <w:tab/>
        <w:t xml:space="preserve"> </w:t>
      </w:r>
      <w:r>
        <w:tab/>
        <w:t xml:space="preserve"> </w:t>
      </w:r>
      <w:r>
        <w:tab/>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2E69C0">
      <w:footerReference w:type="even" r:id="rId7"/>
      <w:footerReference w:type="default" r:id="rId8"/>
      <w:footerReference w:type="first" r:id="rId9"/>
      <w:pgSz w:w="12240" w:h="20160"/>
      <w:pgMar w:top="720" w:right="1800" w:bottom="576"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356"/>
    <w:multiLevelType w:val="hybridMultilevel"/>
    <w:tmpl w:val="9146D65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41904CC"/>
    <w:multiLevelType w:val="hybridMultilevel"/>
    <w:tmpl w:val="E77AE208"/>
    <w:lvl w:ilvl="0" w:tplc="5EDC9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E071B2"/>
    <w:multiLevelType w:val="hybridMultilevel"/>
    <w:tmpl w:val="F5740D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E3FE2"/>
    <w:multiLevelType w:val="hybridMultilevel"/>
    <w:tmpl w:val="7CF64D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E05E4F"/>
    <w:multiLevelType w:val="hybridMultilevel"/>
    <w:tmpl w:val="D2A81B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D378C"/>
    <w:multiLevelType w:val="hybridMultilevel"/>
    <w:tmpl w:val="71AEAB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EC23F9D"/>
    <w:multiLevelType w:val="hybridMultilevel"/>
    <w:tmpl w:val="604A7CD0"/>
    <w:lvl w:ilvl="0" w:tplc="B44A0B6E">
      <w:start w:val="1"/>
      <w:numFmt w:val="lowerLetter"/>
      <w:lvlText w:val="%1)"/>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3E353E">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F85E3A">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6EA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842602">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182A">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E6090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FCE9F4">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5A637B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27457B"/>
    <w:multiLevelType w:val="hybridMultilevel"/>
    <w:tmpl w:val="EA8EF8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C43E4B"/>
    <w:multiLevelType w:val="hybridMultilevel"/>
    <w:tmpl w:val="DFA429D2"/>
    <w:lvl w:ilvl="0" w:tplc="8AAA2CFA">
      <w:start w:val="1"/>
      <w:numFmt w:val="lowerLetter"/>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A4B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D7CA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A2F8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91211F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02A930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6F4875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98E46D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7A12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59C69F1"/>
    <w:multiLevelType w:val="hybridMultilevel"/>
    <w:tmpl w:val="E736B4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0F5226"/>
    <w:multiLevelType w:val="hybridMultilevel"/>
    <w:tmpl w:val="77A800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92B488E"/>
    <w:multiLevelType w:val="hybridMultilevel"/>
    <w:tmpl w:val="563A845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A5135E9"/>
    <w:multiLevelType w:val="hybridMultilevel"/>
    <w:tmpl w:val="BC0469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4437232">
    <w:abstractNumId w:val="6"/>
  </w:num>
  <w:num w:numId="2" w16cid:durableId="1827473500">
    <w:abstractNumId w:val="8"/>
  </w:num>
  <w:num w:numId="3" w16cid:durableId="1082525317">
    <w:abstractNumId w:val="7"/>
  </w:num>
  <w:num w:numId="4" w16cid:durableId="1954290287">
    <w:abstractNumId w:val="4"/>
  </w:num>
  <w:num w:numId="5" w16cid:durableId="1092773049">
    <w:abstractNumId w:val="5"/>
  </w:num>
  <w:num w:numId="6" w16cid:durableId="115490608">
    <w:abstractNumId w:val="9"/>
  </w:num>
  <w:num w:numId="7" w16cid:durableId="777797053">
    <w:abstractNumId w:val="1"/>
  </w:num>
  <w:num w:numId="8" w16cid:durableId="1907378302">
    <w:abstractNumId w:val="3"/>
  </w:num>
  <w:num w:numId="9" w16cid:durableId="1735278755">
    <w:abstractNumId w:val="2"/>
  </w:num>
  <w:num w:numId="10" w16cid:durableId="1151098415">
    <w:abstractNumId w:val="11"/>
  </w:num>
  <w:num w:numId="11" w16cid:durableId="2023817482">
    <w:abstractNumId w:val="12"/>
  </w:num>
  <w:num w:numId="12" w16cid:durableId="967472274">
    <w:abstractNumId w:val="0"/>
  </w:num>
  <w:num w:numId="13" w16cid:durableId="200108296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30BFA"/>
    <w:rsid w:val="0003452B"/>
    <w:rsid w:val="0003565C"/>
    <w:rsid w:val="000404E2"/>
    <w:rsid w:val="000A1E65"/>
    <w:rsid w:val="000A44B7"/>
    <w:rsid w:val="000A5EAD"/>
    <w:rsid w:val="000B217F"/>
    <w:rsid w:val="000B7F2D"/>
    <w:rsid w:val="000C19DA"/>
    <w:rsid w:val="000C5781"/>
    <w:rsid w:val="000F105F"/>
    <w:rsid w:val="000F2F64"/>
    <w:rsid w:val="000F65AE"/>
    <w:rsid w:val="001037D2"/>
    <w:rsid w:val="001049CF"/>
    <w:rsid w:val="00134014"/>
    <w:rsid w:val="001409AD"/>
    <w:rsid w:val="00146064"/>
    <w:rsid w:val="00170983"/>
    <w:rsid w:val="001B2198"/>
    <w:rsid w:val="001B38E4"/>
    <w:rsid w:val="001B67F9"/>
    <w:rsid w:val="001C50E3"/>
    <w:rsid w:val="001D0E49"/>
    <w:rsid w:val="001D2035"/>
    <w:rsid w:val="001F095D"/>
    <w:rsid w:val="001F4978"/>
    <w:rsid w:val="001F7AA7"/>
    <w:rsid w:val="00206500"/>
    <w:rsid w:val="00220621"/>
    <w:rsid w:val="00243381"/>
    <w:rsid w:val="00257357"/>
    <w:rsid w:val="002A5B20"/>
    <w:rsid w:val="002B4941"/>
    <w:rsid w:val="002B6A7A"/>
    <w:rsid w:val="002C6CCB"/>
    <w:rsid w:val="002E0FD5"/>
    <w:rsid w:val="002E2607"/>
    <w:rsid w:val="002E69C0"/>
    <w:rsid w:val="002F65B4"/>
    <w:rsid w:val="002F7BDD"/>
    <w:rsid w:val="00303B1B"/>
    <w:rsid w:val="0030566E"/>
    <w:rsid w:val="003176CA"/>
    <w:rsid w:val="00325004"/>
    <w:rsid w:val="00326FBE"/>
    <w:rsid w:val="00335066"/>
    <w:rsid w:val="00344DF8"/>
    <w:rsid w:val="00351667"/>
    <w:rsid w:val="00354A3B"/>
    <w:rsid w:val="00362AFA"/>
    <w:rsid w:val="00370798"/>
    <w:rsid w:val="0037156D"/>
    <w:rsid w:val="0038360D"/>
    <w:rsid w:val="00385646"/>
    <w:rsid w:val="003B687B"/>
    <w:rsid w:val="003C17B5"/>
    <w:rsid w:val="003C3E48"/>
    <w:rsid w:val="003C48EF"/>
    <w:rsid w:val="003C4C79"/>
    <w:rsid w:val="003D1252"/>
    <w:rsid w:val="003D2040"/>
    <w:rsid w:val="003D2728"/>
    <w:rsid w:val="003D6769"/>
    <w:rsid w:val="003F2C6E"/>
    <w:rsid w:val="004046BE"/>
    <w:rsid w:val="0041219A"/>
    <w:rsid w:val="00415BF0"/>
    <w:rsid w:val="004348DD"/>
    <w:rsid w:val="004448E0"/>
    <w:rsid w:val="00462545"/>
    <w:rsid w:val="00483521"/>
    <w:rsid w:val="00493298"/>
    <w:rsid w:val="00493678"/>
    <w:rsid w:val="004A3A73"/>
    <w:rsid w:val="004A5C54"/>
    <w:rsid w:val="004B5340"/>
    <w:rsid w:val="004C23CD"/>
    <w:rsid w:val="004C68C6"/>
    <w:rsid w:val="004E0408"/>
    <w:rsid w:val="004E5741"/>
    <w:rsid w:val="004F2907"/>
    <w:rsid w:val="00502F7B"/>
    <w:rsid w:val="0050553D"/>
    <w:rsid w:val="005072F9"/>
    <w:rsid w:val="00525847"/>
    <w:rsid w:val="00545A9D"/>
    <w:rsid w:val="00546D64"/>
    <w:rsid w:val="00557BC3"/>
    <w:rsid w:val="0057065A"/>
    <w:rsid w:val="00570A6F"/>
    <w:rsid w:val="00574931"/>
    <w:rsid w:val="00590B45"/>
    <w:rsid w:val="00591935"/>
    <w:rsid w:val="00593930"/>
    <w:rsid w:val="005A3816"/>
    <w:rsid w:val="005A49A7"/>
    <w:rsid w:val="005A58C3"/>
    <w:rsid w:val="005B2E76"/>
    <w:rsid w:val="005B58BD"/>
    <w:rsid w:val="005D468D"/>
    <w:rsid w:val="005D58F5"/>
    <w:rsid w:val="00606A22"/>
    <w:rsid w:val="00616332"/>
    <w:rsid w:val="00622AF5"/>
    <w:rsid w:val="00633A13"/>
    <w:rsid w:val="00651D6F"/>
    <w:rsid w:val="00656A0E"/>
    <w:rsid w:val="00681F15"/>
    <w:rsid w:val="00687B4C"/>
    <w:rsid w:val="00693BDC"/>
    <w:rsid w:val="006A16CD"/>
    <w:rsid w:val="006C5E9C"/>
    <w:rsid w:val="006C6143"/>
    <w:rsid w:val="006D1A04"/>
    <w:rsid w:val="006D2A04"/>
    <w:rsid w:val="006E0709"/>
    <w:rsid w:val="006F4C76"/>
    <w:rsid w:val="00707C63"/>
    <w:rsid w:val="00717FC0"/>
    <w:rsid w:val="00727AD5"/>
    <w:rsid w:val="00765500"/>
    <w:rsid w:val="00766DBB"/>
    <w:rsid w:val="007761E5"/>
    <w:rsid w:val="00777217"/>
    <w:rsid w:val="007931E0"/>
    <w:rsid w:val="007959DA"/>
    <w:rsid w:val="007A083D"/>
    <w:rsid w:val="007D4792"/>
    <w:rsid w:val="007E3304"/>
    <w:rsid w:val="007E569E"/>
    <w:rsid w:val="007F0443"/>
    <w:rsid w:val="007F6BF7"/>
    <w:rsid w:val="00803092"/>
    <w:rsid w:val="008152C1"/>
    <w:rsid w:val="00836308"/>
    <w:rsid w:val="00855425"/>
    <w:rsid w:val="00874E39"/>
    <w:rsid w:val="00877690"/>
    <w:rsid w:val="008C1E58"/>
    <w:rsid w:val="008C6907"/>
    <w:rsid w:val="008D1D2B"/>
    <w:rsid w:val="008E195D"/>
    <w:rsid w:val="008F4516"/>
    <w:rsid w:val="0090170F"/>
    <w:rsid w:val="00903F9E"/>
    <w:rsid w:val="009068C2"/>
    <w:rsid w:val="0091420C"/>
    <w:rsid w:val="00920975"/>
    <w:rsid w:val="0093399B"/>
    <w:rsid w:val="00947F65"/>
    <w:rsid w:val="009503AE"/>
    <w:rsid w:val="00956F31"/>
    <w:rsid w:val="00960024"/>
    <w:rsid w:val="00964748"/>
    <w:rsid w:val="00982754"/>
    <w:rsid w:val="00982C03"/>
    <w:rsid w:val="0099136F"/>
    <w:rsid w:val="009929F4"/>
    <w:rsid w:val="009950C5"/>
    <w:rsid w:val="009A34FD"/>
    <w:rsid w:val="009A6ADA"/>
    <w:rsid w:val="009B171D"/>
    <w:rsid w:val="009F11D0"/>
    <w:rsid w:val="009F463B"/>
    <w:rsid w:val="00A245FF"/>
    <w:rsid w:val="00A37BAF"/>
    <w:rsid w:val="00A453F3"/>
    <w:rsid w:val="00A63634"/>
    <w:rsid w:val="00A822DB"/>
    <w:rsid w:val="00A96A91"/>
    <w:rsid w:val="00A97093"/>
    <w:rsid w:val="00AB7F64"/>
    <w:rsid w:val="00AC00C0"/>
    <w:rsid w:val="00AC2A10"/>
    <w:rsid w:val="00AD04F2"/>
    <w:rsid w:val="00AE7FE3"/>
    <w:rsid w:val="00AF1596"/>
    <w:rsid w:val="00AF3FD0"/>
    <w:rsid w:val="00B352B1"/>
    <w:rsid w:val="00B46DE2"/>
    <w:rsid w:val="00B51306"/>
    <w:rsid w:val="00B60F85"/>
    <w:rsid w:val="00B643ED"/>
    <w:rsid w:val="00B66B8A"/>
    <w:rsid w:val="00B72894"/>
    <w:rsid w:val="00B745C4"/>
    <w:rsid w:val="00BA6861"/>
    <w:rsid w:val="00BB70E1"/>
    <w:rsid w:val="00BC0A88"/>
    <w:rsid w:val="00BC6D8C"/>
    <w:rsid w:val="00BF7FB8"/>
    <w:rsid w:val="00C02BD3"/>
    <w:rsid w:val="00C21378"/>
    <w:rsid w:val="00C21937"/>
    <w:rsid w:val="00C31A27"/>
    <w:rsid w:val="00C32598"/>
    <w:rsid w:val="00C344D1"/>
    <w:rsid w:val="00C35DB5"/>
    <w:rsid w:val="00C35EE5"/>
    <w:rsid w:val="00C40B27"/>
    <w:rsid w:val="00C50B55"/>
    <w:rsid w:val="00C5653D"/>
    <w:rsid w:val="00C67B31"/>
    <w:rsid w:val="00CA514F"/>
    <w:rsid w:val="00CA736B"/>
    <w:rsid w:val="00CB10CC"/>
    <w:rsid w:val="00CC0FE2"/>
    <w:rsid w:val="00CC1DE0"/>
    <w:rsid w:val="00CC22A4"/>
    <w:rsid w:val="00CF5BD1"/>
    <w:rsid w:val="00D10654"/>
    <w:rsid w:val="00D11191"/>
    <w:rsid w:val="00D1283D"/>
    <w:rsid w:val="00D21953"/>
    <w:rsid w:val="00D25048"/>
    <w:rsid w:val="00D26685"/>
    <w:rsid w:val="00D269FB"/>
    <w:rsid w:val="00D272AB"/>
    <w:rsid w:val="00D31038"/>
    <w:rsid w:val="00D3188C"/>
    <w:rsid w:val="00D358CE"/>
    <w:rsid w:val="00D46DF7"/>
    <w:rsid w:val="00D52D69"/>
    <w:rsid w:val="00D61963"/>
    <w:rsid w:val="00D7334E"/>
    <w:rsid w:val="00D82917"/>
    <w:rsid w:val="00D854B3"/>
    <w:rsid w:val="00D8650F"/>
    <w:rsid w:val="00D9424F"/>
    <w:rsid w:val="00DA0033"/>
    <w:rsid w:val="00DB19C6"/>
    <w:rsid w:val="00DB2B37"/>
    <w:rsid w:val="00DB5332"/>
    <w:rsid w:val="00DC2050"/>
    <w:rsid w:val="00DD6C4E"/>
    <w:rsid w:val="00DE3F3D"/>
    <w:rsid w:val="00E20CDC"/>
    <w:rsid w:val="00E23624"/>
    <w:rsid w:val="00E32EDA"/>
    <w:rsid w:val="00E515E9"/>
    <w:rsid w:val="00E51A09"/>
    <w:rsid w:val="00E53D7B"/>
    <w:rsid w:val="00E542CB"/>
    <w:rsid w:val="00E5696D"/>
    <w:rsid w:val="00E5731E"/>
    <w:rsid w:val="00E678D5"/>
    <w:rsid w:val="00E74806"/>
    <w:rsid w:val="00E84800"/>
    <w:rsid w:val="00E84D71"/>
    <w:rsid w:val="00E8666C"/>
    <w:rsid w:val="00E92E25"/>
    <w:rsid w:val="00E96366"/>
    <w:rsid w:val="00EA6EE8"/>
    <w:rsid w:val="00EB16E1"/>
    <w:rsid w:val="00ED2E3F"/>
    <w:rsid w:val="00ED3443"/>
    <w:rsid w:val="00ED3E06"/>
    <w:rsid w:val="00EF3A1A"/>
    <w:rsid w:val="00F0135D"/>
    <w:rsid w:val="00F162CA"/>
    <w:rsid w:val="00F3340D"/>
    <w:rsid w:val="00F42205"/>
    <w:rsid w:val="00F61C82"/>
    <w:rsid w:val="00F71CC0"/>
    <w:rsid w:val="00FA24C4"/>
    <w:rsid w:val="00FA37BC"/>
    <w:rsid w:val="00FA6A19"/>
    <w:rsid w:val="00FB1F0D"/>
    <w:rsid w:val="00FB2087"/>
    <w:rsid w:val="00FB7D54"/>
    <w:rsid w:val="00FC7016"/>
    <w:rsid w:val="00FC7A99"/>
    <w:rsid w:val="00FE3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1243</Words>
  <Characters>7088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8315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2023-09-08T16:26:00Z</cp:lastPrinted>
  <dcterms:created xsi:type="dcterms:W3CDTF">2023-09-12T20:57:00Z</dcterms:created>
  <dcterms:modified xsi:type="dcterms:W3CDTF">2023-09-12T20:57:00Z</dcterms:modified>
</cp:coreProperties>
</file>